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2CD3" w:rsidRPr="00482CD3" w:rsidRDefault="00482CD3" w:rsidP="00482CD3">
      <w:pPr>
        <w:jc w:val="center"/>
        <w:rPr>
          <w:b/>
          <w:sz w:val="32"/>
          <w:szCs w:val="32"/>
        </w:rPr>
      </w:pPr>
      <w:r w:rsidRPr="00482CD3">
        <w:rPr>
          <w:b/>
          <w:sz w:val="32"/>
          <w:szCs w:val="32"/>
        </w:rPr>
        <w:t>Championnat Départemental Interclubs de BADMINTON</w:t>
      </w:r>
    </w:p>
    <w:p w:rsidR="00482CD3" w:rsidRPr="00482CD3" w:rsidRDefault="00482CD3" w:rsidP="00482CD3">
      <w:pPr>
        <w:jc w:val="center"/>
        <w:rPr>
          <w:bCs/>
          <w:sz w:val="28"/>
          <w:szCs w:val="28"/>
          <w:u w:val="single"/>
        </w:rPr>
      </w:pPr>
      <w:r w:rsidRPr="00482CD3">
        <w:rPr>
          <w:bCs/>
          <w:sz w:val="28"/>
          <w:szCs w:val="28"/>
          <w:u w:val="single"/>
        </w:rPr>
        <w:t>Formulaire d’engagement d’une équipe</w:t>
      </w:r>
    </w:p>
    <w:p w:rsidR="00482CD3" w:rsidRDefault="00482CD3" w:rsidP="00482CD3">
      <w:pPr>
        <w:rPr>
          <w:b/>
          <w:sz w:val="28"/>
          <w:szCs w:val="28"/>
        </w:rPr>
      </w:pPr>
    </w:p>
    <w:p w:rsidR="00482CD3" w:rsidRDefault="00482CD3" w:rsidP="00482CD3">
      <w:pPr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0" w:color="000000" w:shadow="1"/>
        </w:pBdr>
        <w:spacing w:after="113"/>
        <w:ind w:left="-4" w:right="-84"/>
        <w:jc w:val="both"/>
      </w:pPr>
      <w:r>
        <w:t xml:space="preserve">Le présent formulaire doit être rempli et renvoyé </w:t>
      </w:r>
      <w:r w:rsidR="008B741F">
        <w:t xml:space="preserve">à l’organisateur </w:t>
      </w:r>
      <w:bookmarkStart w:id="0" w:name="_GoBack"/>
      <w:bookmarkEnd w:id="0"/>
      <w:r>
        <w:t xml:space="preserve">des Interclubs Départementaux, par courriel à </w:t>
      </w:r>
      <w:r w:rsidRPr="00437038">
        <w:rPr>
          <w:b/>
          <w:bCs/>
        </w:rPr>
        <w:t>interclubs.codep01@gmail.com</w:t>
      </w:r>
      <w:r>
        <w:rPr>
          <w:bCs/>
        </w:rPr>
        <w:t>,</w:t>
      </w:r>
      <w:r>
        <w:t xml:space="preserve"> avant la </w:t>
      </w:r>
      <w:r>
        <w:rPr>
          <w:b/>
        </w:rPr>
        <w:t xml:space="preserve">date limite d’inscription </w:t>
      </w:r>
      <w:r>
        <w:t xml:space="preserve">fixée au </w:t>
      </w:r>
      <w:r>
        <w:rPr>
          <w:b/>
          <w:bCs/>
        </w:rPr>
        <w:t>14 septembre 2018</w:t>
      </w:r>
      <w:r>
        <w:t>.</w:t>
      </w:r>
    </w:p>
    <w:p w:rsidR="00482CD3" w:rsidRDefault="00482CD3" w:rsidP="00482CD3">
      <w:pPr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0" w:color="000000" w:shadow="1"/>
        </w:pBdr>
        <w:ind w:left="-4" w:right="-84"/>
        <w:jc w:val="center"/>
      </w:pPr>
      <w:r>
        <w:t>Remplir un formulaire par équipe engagée</w:t>
      </w:r>
    </w:p>
    <w:p w:rsidR="00482CD3" w:rsidRPr="00482CD3" w:rsidRDefault="00482CD3" w:rsidP="00482CD3">
      <w:pPr>
        <w:widowControl w:val="0"/>
        <w:ind w:right="-22"/>
        <w:jc w:val="both"/>
      </w:pPr>
    </w:p>
    <w:p w:rsidR="00482CD3" w:rsidRDefault="00482CD3" w:rsidP="00482CD3">
      <w:pPr>
        <w:widowControl w:val="0"/>
        <w:spacing w:after="57"/>
        <w:ind w:right="-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Je, soussigné(e),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3925"/>
      </w:tblGrid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spacing w:after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NOM, </w:t>
            </w:r>
            <w:proofErr w:type="gramStart"/>
            <w:r>
              <w:rPr>
                <w:sz w:val="22"/>
              </w:rPr>
              <w:t>Prénom:</w:t>
            </w:r>
            <w:proofErr w:type="gramEnd"/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after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Fonction: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after="57"/>
              <w:jc w:val="both"/>
              <w:rPr>
                <w:sz w:val="22"/>
              </w:rPr>
            </w:pPr>
            <w:r>
              <w:rPr>
                <w:sz w:val="22"/>
              </w:rPr>
              <w:t>Club (en toutes lettres</w:t>
            </w:r>
            <w:proofErr w:type="gramStart"/>
            <w:r>
              <w:rPr>
                <w:sz w:val="22"/>
              </w:rPr>
              <w:t>):</w:t>
            </w:r>
            <w:proofErr w:type="gramEnd"/>
          </w:p>
        </w:tc>
        <w:tc>
          <w:tcPr>
            <w:tcW w:w="3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after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Sigle:</w:t>
            </w:r>
            <w:proofErr w:type="gramEnd"/>
          </w:p>
        </w:tc>
      </w:tr>
    </w:tbl>
    <w:p w:rsidR="00482CD3" w:rsidRPr="00482CD3" w:rsidRDefault="00482CD3" w:rsidP="00482CD3">
      <w:pPr>
        <w:widowControl w:val="0"/>
        <w:ind w:right="-22"/>
        <w:jc w:val="both"/>
        <w:rPr>
          <w:sz w:val="16"/>
          <w:szCs w:val="16"/>
        </w:rPr>
      </w:pPr>
    </w:p>
    <w:p w:rsidR="00482CD3" w:rsidRDefault="00482CD3" w:rsidP="00482CD3">
      <w:pPr>
        <w:widowControl w:val="0"/>
        <w:ind w:right="-22"/>
        <w:jc w:val="both"/>
        <w:rPr>
          <w:b/>
          <w:bCs/>
          <w:sz w:val="22"/>
        </w:rPr>
      </w:pPr>
      <w:r>
        <w:rPr>
          <w:b/>
          <w:bCs/>
          <w:sz w:val="22"/>
        </w:rPr>
        <w:t>Ayant pris connaissance du Règlement de la compétition, ENGAGE une équipe au Championnat Départemental Interclubs pour la saison 201</w:t>
      </w:r>
      <w:r w:rsidR="008B741F">
        <w:rPr>
          <w:b/>
          <w:bCs/>
          <w:sz w:val="22"/>
        </w:rPr>
        <w:t>8</w:t>
      </w:r>
      <w:r>
        <w:rPr>
          <w:b/>
          <w:bCs/>
          <w:sz w:val="22"/>
        </w:rPr>
        <w:t>/201</w:t>
      </w:r>
      <w:r w:rsidR="008B741F">
        <w:rPr>
          <w:b/>
          <w:bCs/>
          <w:sz w:val="22"/>
        </w:rPr>
        <w:t>9</w:t>
      </w:r>
      <w:r>
        <w:rPr>
          <w:b/>
          <w:bCs/>
          <w:sz w:val="22"/>
        </w:rPr>
        <w:t>.</w:t>
      </w:r>
    </w:p>
    <w:p w:rsidR="00482CD3" w:rsidRPr="00482CD3" w:rsidRDefault="00482CD3" w:rsidP="00482CD3">
      <w:pPr>
        <w:widowControl w:val="0"/>
        <w:ind w:right="-22"/>
        <w:jc w:val="both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482CD3" w:rsidTr="00C53AC3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l’équipe :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Capitaine : </w:t>
            </w:r>
          </w:p>
        </w:tc>
      </w:tr>
      <w:tr w:rsidR="00482CD3" w:rsidTr="00C53AC3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 :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 :</w:t>
            </w:r>
          </w:p>
        </w:tc>
      </w:tr>
    </w:tbl>
    <w:p w:rsidR="00482CD3" w:rsidRPr="00D76005" w:rsidRDefault="00482CD3" w:rsidP="00482CD3">
      <w:pPr>
        <w:widowControl w:val="0"/>
        <w:ind w:right="-22"/>
        <w:jc w:val="both"/>
        <w:rPr>
          <w:sz w:val="18"/>
          <w:szCs w:val="18"/>
        </w:rPr>
      </w:pPr>
    </w:p>
    <w:p w:rsidR="00482CD3" w:rsidRDefault="00482CD3" w:rsidP="00482CD3">
      <w:pPr>
        <w:widowControl w:val="0"/>
        <w:tabs>
          <w:tab w:val="left" w:pos="2120"/>
        </w:tabs>
        <w:spacing w:after="57"/>
        <w:ind w:right="-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Disponibilité d’une salle pour l’organisation d’une journée :</w:t>
      </w:r>
    </w:p>
    <w:p w:rsidR="00482CD3" w:rsidRPr="00482CD3" w:rsidRDefault="00482CD3" w:rsidP="00482CD3">
      <w:pPr>
        <w:widowControl w:val="0"/>
        <w:tabs>
          <w:tab w:val="left" w:pos="2120"/>
        </w:tabs>
        <w:spacing w:after="57"/>
        <w:ind w:right="-22"/>
        <w:jc w:val="both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3925"/>
      </w:tblGrid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14 octobre 2018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2 décembre 2018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27 janvier 2019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24 février 2019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17 mars 2019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</w:tbl>
    <w:p w:rsidR="00482CD3" w:rsidRPr="00482CD3" w:rsidRDefault="00482CD3" w:rsidP="00482CD3">
      <w:pPr>
        <w:widowControl w:val="0"/>
        <w:tabs>
          <w:tab w:val="left" w:pos="2120"/>
        </w:tabs>
        <w:ind w:right="-22"/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3925"/>
      </w:tblGrid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Pr="00011108" w:rsidRDefault="00482CD3" w:rsidP="00C53AC3">
            <w:pPr>
              <w:widowControl w:val="0"/>
              <w:spacing w:after="57"/>
              <w:jc w:val="both"/>
            </w:pPr>
            <w:r w:rsidRPr="00011108">
              <w:t xml:space="preserve">Fait à : </w:t>
            </w:r>
          </w:p>
          <w:p w:rsidR="00482CD3" w:rsidRPr="00011108" w:rsidRDefault="00482CD3" w:rsidP="00C53AC3">
            <w:pPr>
              <w:widowControl w:val="0"/>
              <w:spacing w:after="57"/>
              <w:jc w:val="both"/>
            </w:pPr>
            <w:r w:rsidRPr="00011108">
              <w:t xml:space="preserve">Le (date) : 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Pr="00011108" w:rsidRDefault="00482CD3" w:rsidP="00C53AC3">
            <w:pPr>
              <w:widowControl w:val="0"/>
              <w:spacing w:after="57"/>
              <w:jc w:val="both"/>
            </w:pPr>
            <w:r w:rsidRPr="00011108">
              <w:t>Signature</w:t>
            </w:r>
            <w:r>
              <w:t> :</w:t>
            </w:r>
          </w:p>
        </w:tc>
      </w:tr>
    </w:tbl>
    <w:p w:rsidR="00482CD3" w:rsidRPr="00EC68FE" w:rsidRDefault="00482CD3" w:rsidP="00482CD3">
      <w:pPr>
        <w:widowControl w:val="0"/>
        <w:tabs>
          <w:tab w:val="left" w:pos="2120"/>
        </w:tabs>
        <w:ind w:right="-22"/>
        <w:jc w:val="both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8"/>
      </w:tblGrid>
      <w:tr w:rsidR="00482CD3" w:rsidTr="00C53AC3">
        <w:trPr>
          <w:trHeight w:val="949"/>
        </w:trPr>
        <w:tc>
          <w:tcPr>
            <w:tcW w:w="9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Pr="00437038" w:rsidRDefault="00482CD3" w:rsidP="00C53AC3">
            <w:pPr>
              <w:widowControl w:val="0"/>
              <w:tabs>
                <w:tab w:val="left" w:pos="2835"/>
              </w:tabs>
              <w:ind w:right="-27"/>
              <w:jc w:val="both"/>
              <w:rPr>
                <w:b/>
                <w:bCs/>
              </w:rPr>
            </w:pPr>
            <w:r w:rsidRPr="00437038">
              <w:t xml:space="preserve">Droits d’engagement de </w:t>
            </w:r>
            <w:r w:rsidRPr="00437038">
              <w:rPr>
                <w:b/>
                <w:bCs/>
              </w:rPr>
              <w:t>50 €</w:t>
            </w:r>
            <w:r w:rsidRPr="00437038">
              <w:t xml:space="preserve"> à envoyer à : </w:t>
            </w:r>
            <w:r w:rsidRPr="00437038">
              <w:rPr>
                <w:b/>
                <w:bCs/>
              </w:rPr>
              <w:t>AGLCA Comité de Badminton</w:t>
            </w:r>
          </w:p>
          <w:p w:rsidR="00482CD3" w:rsidRPr="00437038" w:rsidRDefault="00482CD3" w:rsidP="00C53AC3">
            <w:pPr>
              <w:widowControl w:val="0"/>
              <w:tabs>
                <w:tab w:val="left" w:pos="2835"/>
              </w:tabs>
              <w:ind w:right="-27"/>
              <w:jc w:val="both"/>
              <w:rPr>
                <w:b/>
                <w:bCs/>
              </w:rPr>
            </w:pPr>
            <w:r w:rsidRPr="00437038">
              <w:rPr>
                <w:b/>
                <w:bCs/>
              </w:rPr>
              <w:t xml:space="preserve">                                                                    2 Boulevard Joliot Curie</w:t>
            </w:r>
          </w:p>
          <w:p w:rsidR="00482CD3" w:rsidRPr="00D76005" w:rsidRDefault="00482CD3" w:rsidP="00C53AC3">
            <w:pPr>
              <w:widowControl w:val="0"/>
              <w:tabs>
                <w:tab w:val="left" w:pos="2835"/>
              </w:tabs>
              <w:ind w:right="-27"/>
              <w:jc w:val="both"/>
              <w:rPr>
                <w:sz w:val="18"/>
                <w:szCs w:val="18"/>
              </w:rPr>
            </w:pPr>
            <w:r w:rsidRPr="00437038">
              <w:rPr>
                <w:b/>
                <w:bCs/>
              </w:rPr>
              <w:t xml:space="preserve">                                                                    01000 Bourg en Bresse</w:t>
            </w:r>
          </w:p>
        </w:tc>
      </w:tr>
    </w:tbl>
    <w:p w:rsidR="00F35B05" w:rsidRPr="00482CD3" w:rsidRDefault="00F35B05" w:rsidP="00482CD3"/>
    <w:sectPr w:rsidR="00F35B05" w:rsidRPr="00482CD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E6" w:rsidRDefault="006A30E6">
      <w:r>
        <w:separator/>
      </w:r>
    </w:p>
  </w:endnote>
  <w:endnote w:type="continuationSeparator" w:id="0">
    <w:p w:rsidR="006A30E6" w:rsidRDefault="006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861926"/>
      <w:docPartObj>
        <w:docPartGallery w:val="Page Numbers (Bottom of Page)"/>
        <w:docPartUnique/>
      </w:docPartObj>
    </w:sdtPr>
    <w:sdtEndPr/>
    <w:sdtContent>
      <w:p w:rsidR="00965ECA" w:rsidRPr="007C68B3" w:rsidRDefault="00965ECA" w:rsidP="00A25A1E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0" locked="0" layoutInCell="1" allowOverlap="1" wp14:anchorId="13B2AB32" wp14:editId="485E4FE4">
              <wp:simplePos x="0" y="0"/>
              <wp:positionH relativeFrom="column">
                <wp:posOffset>1455420</wp:posOffset>
              </wp:positionH>
              <wp:positionV relativeFrom="paragraph">
                <wp:posOffset>3810</wp:posOffset>
              </wp:positionV>
              <wp:extent cx="1083310" cy="895350"/>
              <wp:effectExtent l="0" t="0" r="2540" b="0"/>
              <wp:wrapNone/>
              <wp:docPr id="37" name="Imag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LAU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310" cy="89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64384" behindDoc="0" locked="0" layoutInCell="1" allowOverlap="1" wp14:anchorId="652BB68B" wp14:editId="5906CEBB">
              <wp:simplePos x="0" y="0"/>
              <wp:positionH relativeFrom="column">
                <wp:posOffset>3462655</wp:posOffset>
              </wp:positionH>
              <wp:positionV relativeFrom="paragraph">
                <wp:posOffset>73660</wp:posOffset>
              </wp:positionV>
              <wp:extent cx="1278890" cy="828675"/>
              <wp:effectExtent l="0" t="0" r="0" b="9525"/>
              <wp:wrapNone/>
              <wp:docPr id="38" name="Imag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unalp 2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8890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 wp14:anchorId="7535CCC6" wp14:editId="2BFDB6E6">
              <wp:simplePos x="0" y="0"/>
              <wp:positionH relativeFrom="column">
                <wp:posOffset>-516890</wp:posOffset>
              </wp:positionH>
              <wp:positionV relativeFrom="paragraph">
                <wp:posOffset>34290</wp:posOffset>
              </wp:positionV>
              <wp:extent cx="1123950" cy="868680"/>
              <wp:effectExtent l="0" t="0" r="0" b="7620"/>
              <wp:wrapNone/>
              <wp:docPr id="39" name="Imag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ffbad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0" cy="86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965ECA" w:rsidRDefault="00965EC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18F11" wp14:editId="3D4A586A">
              <wp:simplePos x="0" y="0"/>
              <wp:positionH relativeFrom="margin">
                <wp:posOffset>5502275</wp:posOffset>
              </wp:positionH>
              <wp:positionV relativeFrom="bottomMargin">
                <wp:posOffset>423545</wp:posOffset>
              </wp:positionV>
              <wp:extent cx="561975" cy="561975"/>
              <wp:effectExtent l="0" t="0" r="28575" b="28575"/>
              <wp:wrapNone/>
              <wp:docPr id="604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5ECA" w:rsidRDefault="00965ECA" w:rsidP="00A25A1E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632146" w:rsidRPr="00632146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9318F11" id="Ellipse 6" o:spid="_x0000_s1027" style="position:absolute;margin-left:433.25pt;margin-top:33.35pt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" filled="f" fillcolor="#c0504d" strokecolor="#adc1d9" strokeweight="1pt">
              <v:textbox inset="0,0,0,0">
                <w:txbxContent>
                  <w:p w:rsidR="00965ECA" w:rsidRDefault="00965ECA" w:rsidP="00A25A1E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632146" w:rsidRPr="00632146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65ECA" w:rsidRDefault="00965ECA">
    <w:pPr>
      <w:pStyle w:val="Pieddepage"/>
    </w:pPr>
  </w:p>
  <w:p w:rsidR="00965ECA" w:rsidRDefault="00965ECA">
    <w:pPr>
      <w:pStyle w:val="Pieddepage"/>
    </w:pPr>
  </w:p>
  <w:p w:rsidR="00B02281" w:rsidRDefault="00B02281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E6" w:rsidRDefault="006A30E6">
      <w:r>
        <w:separator/>
      </w:r>
    </w:p>
  </w:footnote>
  <w:footnote w:type="continuationSeparator" w:id="0">
    <w:p w:rsidR="006A30E6" w:rsidRDefault="006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CA" w:rsidRDefault="00965ECA" w:rsidP="002E4E95">
    <w:pPr>
      <w:pStyle w:val="En-tte"/>
      <w:spacing w:line="360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0158A" wp14:editId="4C172F91">
              <wp:simplePos x="0" y="0"/>
              <wp:positionH relativeFrom="column">
                <wp:posOffset>2281555</wp:posOffset>
              </wp:positionH>
              <wp:positionV relativeFrom="paragraph">
                <wp:posOffset>-182880</wp:posOffset>
              </wp:positionV>
              <wp:extent cx="4200525" cy="8858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ECA" w:rsidRDefault="00965ECA" w:rsidP="003F0FF0">
                          <w:pPr>
                            <w:pStyle w:val="En-tte"/>
                            <w:rPr>
                              <w:rFonts w:ascii="Verdana" w:hAnsi="Verdana"/>
                              <w:b/>
                              <w:color w:val="943634"/>
                            </w:rPr>
                          </w:pPr>
                          <w:r w:rsidRPr="00EE6250">
                            <w:rPr>
                              <w:rFonts w:ascii="Verdana" w:hAnsi="Verdana"/>
                              <w:b/>
                              <w:color w:val="943634"/>
                            </w:rPr>
                            <w:t>Comité Dép</w:t>
                          </w:r>
                          <w:r>
                            <w:rPr>
                              <w:rFonts w:ascii="Verdana" w:hAnsi="Verdana"/>
                              <w:b/>
                              <w:color w:val="943634"/>
                            </w:rPr>
                            <w:t>artemental de Badminton de l’Ain</w:t>
                          </w:r>
                        </w:p>
                        <w:p w:rsidR="00965ECA" w:rsidRPr="00EE6250" w:rsidRDefault="00965ECA" w:rsidP="003F0FF0">
                          <w:pPr>
                            <w:pStyle w:val="En-tte"/>
                            <w:rPr>
                              <w:rFonts w:ascii="Verdana" w:hAnsi="Verdana"/>
                              <w:b/>
                              <w:color w:val="943634"/>
                            </w:rPr>
                          </w:pPr>
                          <w:r>
                            <w:t>M</w:t>
                          </w:r>
                          <w:r w:rsidRPr="00EE6250">
                            <w:rPr>
                              <w:b/>
                            </w:rPr>
                            <w:t>aison de la vie associative</w:t>
                          </w:r>
                          <w:r>
                            <w:t xml:space="preserve"> - 2 Boulevard Irène Joliot Curie</w:t>
                          </w:r>
                        </w:p>
                        <w:p w:rsidR="00965ECA" w:rsidRDefault="00965ECA" w:rsidP="003F0FF0">
                          <w:pPr>
                            <w:pStyle w:val="En-tte"/>
                          </w:pPr>
                          <w:r>
                            <w:t>01000 BOURG-EN-BRESSE</w:t>
                          </w:r>
                        </w:p>
                        <w:p w:rsidR="00965ECA" w:rsidRDefault="00965ECA" w:rsidP="003F0FF0">
                          <w:pPr>
                            <w:pStyle w:val="En-tte"/>
                            <w:spacing w:line="360" w:lineRule="auto"/>
                            <w:jc w:val="right"/>
                          </w:pPr>
                          <w:r>
                            <w:t xml:space="preserve">Site : </w:t>
                          </w:r>
                          <w:hyperlink r:id="rId1" w:history="1">
                            <w:r w:rsidRPr="00703C85">
                              <w:rPr>
                                <w:rStyle w:val="Lienhypertexte"/>
                              </w:rPr>
                              <w:t>www.badminton01.fr</w:t>
                            </w:r>
                          </w:hyperlink>
                        </w:p>
                        <w:p w:rsidR="00965ECA" w:rsidRDefault="00965E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015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9.65pt;margin-top:-14.4pt;width:330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" stroked="f">
              <v:textbox>
                <w:txbxContent>
                  <w:p w:rsidR="00965ECA" w:rsidRDefault="00965ECA" w:rsidP="003F0FF0">
                    <w:pPr>
                      <w:pStyle w:val="En-tte"/>
                      <w:rPr>
                        <w:rFonts w:ascii="Verdana" w:hAnsi="Verdana"/>
                        <w:b/>
                        <w:color w:val="943634"/>
                      </w:rPr>
                    </w:pPr>
                    <w:r w:rsidRPr="00EE6250">
                      <w:rPr>
                        <w:rFonts w:ascii="Verdana" w:hAnsi="Verdana"/>
                        <w:b/>
                        <w:color w:val="943634"/>
                      </w:rPr>
                      <w:t>Comité Dép</w:t>
                    </w:r>
                    <w:r>
                      <w:rPr>
                        <w:rFonts w:ascii="Verdana" w:hAnsi="Verdana"/>
                        <w:b/>
                        <w:color w:val="943634"/>
                      </w:rPr>
                      <w:t>artemental de Badminton de l’Ain</w:t>
                    </w:r>
                  </w:p>
                  <w:p w:rsidR="00965ECA" w:rsidRPr="00EE6250" w:rsidRDefault="00965ECA" w:rsidP="003F0FF0">
                    <w:pPr>
                      <w:pStyle w:val="En-tte"/>
                      <w:rPr>
                        <w:rFonts w:ascii="Verdana" w:hAnsi="Verdana"/>
                        <w:b/>
                        <w:color w:val="943634"/>
                      </w:rPr>
                    </w:pPr>
                    <w:r>
                      <w:t>M</w:t>
                    </w:r>
                    <w:r w:rsidRPr="00EE6250">
                      <w:rPr>
                        <w:b/>
                      </w:rPr>
                      <w:t>aison de la vie associative</w:t>
                    </w:r>
                    <w:r>
                      <w:t xml:space="preserve"> - 2 Boulevard Irène Joliot Curie</w:t>
                    </w:r>
                  </w:p>
                  <w:p w:rsidR="00965ECA" w:rsidRDefault="00965ECA" w:rsidP="003F0FF0">
                    <w:pPr>
                      <w:pStyle w:val="En-tte"/>
                    </w:pPr>
                    <w:r>
                      <w:t>01000 BOURG-EN-BRESSE</w:t>
                    </w:r>
                  </w:p>
                  <w:p w:rsidR="00965ECA" w:rsidRDefault="00965ECA" w:rsidP="003F0FF0">
                    <w:pPr>
                      <w:pStyle w:val="En-tte"/>
                      <w:spacing w:line="360" w:lineRule="auto"/>
                      <w:jc w:val="right"/>
                    </w:pPr>
                    <w:r>
                      <w:t xml:space="preserve">Site : </w:t>
                    </w:r>
                    <w:hyperlink r:id="rId2" w:history="1">
                      <w:r w:rsidRPr="00703C85">
                        <w:rPr>
                          <w:rStyle w:val="Lienhypertexte"/>
                        </w:rPr>
                        <w:t>www.badminton01.fr</w:t>
                      </w:r>
                    </w:hyperlink>
                  </w:p>
                  <w:p w:rsidR="00965ECA" w:rsidRDefault="00965ECA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0889EC0" wp14:editId="043EF3C3">
          <wp:simplePos x="0" y="0"/>
          <wp:positionH relativeFrom="column">
            <wp:posOffset>-518795</wp:posOffset>
          </wp:positionH>
          <wp:positionV relativeFrom="paragraph">
            <wp:posOffset>-335280</wp:posOffset>
          </wp:positionV>
          <wp:extent cx="2800985" cy="1036320"/>
          <wp:effectExtent l="0" t="0" r="0" b="0"/>
          <wp:wrapThrough wrapText="bothSides">
            <wp:wrapPolygon edited="0">
              <wp:start x="0" y="0"/>
              <wp:lineTo x="0" y="21044"/>
              <wp:lineTo x="21448" y="21044"/>
              <wp:lineTo x="21448" y="0"/>
              <wp:lineTo x="0" y="0"/>
            </wp:wrapPolygon>
          </wp:wrapThrough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de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965ECA" w:rsidRDefault="00965ECA" w:rsidP="002E4E95">
    <w:pPr>
      <w:pStyle w:val="En-tte"/>
    </w:pPr>
  </w:p>
  <w:p w:rsidR="00965ECA" w:rsidRDefault="00965ECA" w:rsidP="002E4E95">
    <w:pPr>
      <w:pStyle w:val="En-tte"/>
    </w:pPr>
  </w:p>
  <w:p w:rsidR="00965ECA" w:rsidRDefault="00965ECA" w:rsidP="002E4E95">
    <w:pPr>
      <w:pStyle w:val="En-tte"/>
      <w:pBdr>
        <w:bottom w:val="single" w:sz="6" w:space="1" w:color="auto"/>
      </w:pBdr>
    </w:pPr>
  </w:p>
  <w:p w:rsidR="00B02281" w:rsidRDefault="00B02281">
    <w:pPr>
      <w:pStyle w:val="En-tte"/>
      <w:tabs>
        <w:tab w:val="clear" w:pos="9072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6" w15:restartNumberingAfterBreak="0">
    <w:nsid w:val="05203BF3"/>
    <w:multiLevelType w:val="hybridMultilevel"/>
    <w:tmpl w:val="1B8622D0"/>
    <w:lvl w:ilvl="0" w:tplc="EC2C1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A02CB"/>
    <w:multiLevelType w:val="hybridMultilevel"/>
    <w:tmpl w:val="ADFA010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6F0AC6"/>
    <w:multiLevelType w:val="hybridMultilevel"/>
    <w:tmpl w:val="DD94F942"/>
    <w:lvl w:ilvl="0" w:tplc="1758D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6A"/>
    <w:rsid w:val="00001B3D"/>
    <w:rsid w:val="00006128"/>
    <w:rsid w:val="000070EC"/>
    <w:rsid w:val="000237C8"/>
    <w:rsid w:val="00025858"/>
    <w:rsid w:val="0005758E"/>
    <w:rsid w:val="000B0023"/>
    <w:rsid w:val="00141A23"/>
    <w:rsid w:val="00170305"/>
    <w:rsid w:val="0017510E"/>
    <w:rsid w:val="001A15A3"/>
    <w:rsid w:val="001A3B32"/>
    <w:rsid w:val="001D025B"/>
    <w:rsid w:val="001E6694"/>
    <w:rsid w:val="00262F84"/>
    <w:rsid w:val="002654E2"/>
    <w:rsid w:val="00297BE4"/>
    <w:rsid w:val="002E6CBB"/>
    <w:rsid w:val="0030522A"/>
    <w:rsid w:val="00370E8F"/>
    <w:rsid w:val="0039297D"/>
    <w:rsid w:val="004538CF"/>
    <w:rsid w:val="00453D0F"/>
    <w:rsid w:val="00480590"/>
    <w:rsid w:val="00481ACD"/>
    <w:rsid w:val="00482A2B"/>
    <w:rsid w:val="00482CD3"/>
    <w:rsid w:val="00483E39"/>
    <w:rsid w:val="004C104D"/>
    <w:rsid w:val="004C242D"/>
    <w:rsid w:val="004E5E0E"/>
    <w:rsid w:val="004F4BFC"/>
    <w:rsid w:val="004F6E49"/>
    <w:rsid w:val="00531243"/>
    <w:rsid w:val="005479AF"/>
    <w:rsid w:val="005B305E"/>
    <w:rsid w:val="005C1398"/>
    <w:rsid w:val="005C4668"/>
    <w:rsid w:val="005D3A21"/>
    <w:rsid w:val="005D4FB5"/>
    <w:rsid w:val="00610CCC"/>
    <w:rsid w:val="0063076F"/>
    <w:rsid w:val="00632146"/>
    <w:rsid w:val="00645C48"/>
    <w:rsid w:val="00673BAC"/>
    <w:rsid w:val="006A30E6"/>
    <w:rsid w:val="006B0B80"/>
    <w:rsid w:val="006D5B02"/>
    <w:rsid w:val="0070718D"/>
    <w:rsid w:val="00742200"/>
    <w:rsid w:val="007511FC"/>
    <w:rsid w:val="007513F7"/>
    <w:rsid w:val="007947B4"/>
    <w:rsid w:val="007D2FF4"/>
    <w:rsid w:val="007E68F1"/>
    <w:rsid w:val="008318AE"/>
    <w:rsid w:val="00831FEE"/>
    <w:rsid w:val="00862336"/>
    <w:rsid w:val="008B642A"/>
    <w:rsid w:val="008B741F"/>
    <w:rsid w:val="008C0794"/>
    <w:rsid w:val="008F1A57"/>
    <w:rsid w:val="0090450B"/>
    <w:rsid w:val="00914186"/>
    <w:rsid w:val="0093435D"/>
    <w:rsid w:val="009433B6"/>
    <w:rsid w:val="00944417"/>
    <w:rsid w:val="00965ECA"/>
    <w:rsid w:val="009A573F"/>
    <w:rsid w:val="009B3555"/>
    <w:rsid w:val="009E4852"/>
    <w:rsid w:val="00A40404"/>
    <w:rsid w:val="00A44211"/>
    <w:rsid w:val="00A45FA3"/>
    <w:rsid w:val="00AD5893"/>
    <w:rsid w:val="00AD7E6A"/>
    <w:rsid w:val="00B02281"/>
    <w:rsid w:val="00B54721"/>
    <w:rsid w:val="00B95539"/>
    <w:rsid w:val="00BB316A"/>
    <w:rsid w:val="00C17116"/>
    <w:rsid w:val="00C17570"/>
    <w:rsid w:val="00C6009A"/>
    <w:rsid w:val="00C874BD"/>
    <w:rsid w:val="00E14AE5"/>
    <w:rsid w:val="00E16C19"/>
    <w:rsid w:val="00E6516F"/>
    <w:rsid w:val="00E75934"/>
    <w:rsid w:val="00F35B05"/>
    <w:rsid w:val="00F553A8"/>
    <w:rsid w:val="00FA2BB6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586769"/>
  <w15:docId w15:val="{34CC275B-D585-4853-99C3-B3FEF12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538CF"/>
    <w:pPr>
      <w:ind w:left="720"/>
      <w:contextualSpacing/>
    </w:pPr>
  </w:style>
  <w:style w:type="paragraph" w:styleId="Normalcentr">
    <w:name w:val="Block Text"/>
    <w:basedOn w:val="Normal"/>
    <w:rsid w:val="000237C8"/>
    <w:pPr>
      <w:widowControl w:val="0"/>
      <w:suppressAutoHyphens w:val="0"/>
      <w:ind w:left="567" w:right="-22" w:hanging="567"/>
      <w:jc w:val="both"/>
    </w:pPr>
    <w:rPr>
      <w:szCs w:val="20"/>
      <w:lang w:eastAsia="fr-FR"/>
    </w:rPr>
  </w:style>
  <w:style w:type="table" w:styleId="Grilledutableau">
    <w:name w:val="Table Grid"/>
    <w:basedOn w:val="TableauNormal"/>
    <w:uiPriority w:val="59"/>
    <w:rsid w:val="009A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65ECA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65EC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badminton01.fr" TargetMode="External"/><Relationship Id="rId1" Type="http://schemas.openxmlformats.org/officeDocument/2006/relationships/hyperlink" Target="http://www.badminton0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812D-071A-4BCE-91CC-E7612D2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1 :</vt:lpstr>
    </vt:vector>
  </TitlesOfParts>
  <Company/>
  <LinksUpToDate>false</LinksUpToDate>
  <CharactersWithSpaces>1237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mailto:interclubs.codep01@gmail.com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 :</dc:title>
  <dc:creator>oliv</dc:creator>
  <cp:lastModifiedBy>Badminton NE 01</cp:lastModifiedBy>
  <cp:revision>14</cp:revision>
  <cp:lastPrinted>1900-12-31T22:00:00Z</cp:lastPrinted>
  <dcterms:created xsi:type="dcterms:W3CDTF">2016-09-01T08:10:00Z</dcterms:created>
  <dcterms:modified xsi:type="dcterms:W3CDTF">2018-09-04T10:15:00Z</dcterms:modified>
</cp:coreProperties>
</file>